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D7AA0" w14:textId="77777777" w:rsidR="009A0741" w:rsidRPr="009A0741" w:rsidRDefault="009A0741" w:rsidP="009A0741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A0741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Приложение №5 </w:t>
      </w:r>
      <w:r w:rsidRPr="009A0741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>Перечень работ по строительству объектов благоустройства.</w:t>
      </w:r>
    </w:p>
    <w:p w14:paraId="1D962FB5" w14:textId="77777777" w:rsidR="009A0741" w:rsidRPr="009A0741" w:rsidRDefault="009A0741" w:rsidP="009A0741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25B0F598" w14:textId="77777777" w:rsidR="009A0741" w:rsidRPr="009A0741" w:rsidRDefault="009A0741" w:rsidP="009A0741">
      <w:pPr>
        <w:spacing w:line="259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Style w:val="11"/>
        <w:tblW w:w="9351" w:type="dxa"/>
        <w:tblLook w:val="04A0" w:firstRow="1" w:lastRow="0" w:firstColumn="1" w:lastColumn="0" w:noHBand="0" w:noVBand="1"/>
      </w:tblPr>
      <w:tblGrid>
        <w:gridCol w:w="2446"/>
        <w:gridCol w:w="2476"/>
        <w:gridCol w:w="4429"/>
      </w:tblGrid>
      <w:tr w:rsidR="009A0741" w:rsidRPr="009A0741" w14:paraId="16745C16" w14:textId="77777777" w:rsidTr="00C037B1">
        <w:tc>
          <w:tcPr>
            <w:tcW w:w="2446" w:type="dxa"/>
          </w:tcPr>
          <w:p w14:paraId="10CA7C99" w14:textId="77777777" w:rsidR="009A0741" w:rsidRPr="009A0741" w:rsidRDefault="009A0741" w:rsidP="009A0741">
            <w:pPr>
              <w:widowControl w:val="0"/>
              <w:rPr>
                <w:rFonts w:ascii="Arial" w:eastAsia="Times New Roman" w:hAnsi="Arial" w:cs="Times New Roman"/>
                <w:lang w:eastAsia="ru-RU"/>
              </w:rPr>
            </w:pPr>
            <w:r w:rsidRPr="009A0741">
              <w:rPr>
                <w:rFonts w:ascii="Times New Roman" w:eastAsia="Times New Roman" w:hAnsi="Times New Roman" w:cs="Times New Roman"/>
                <w:lang w:eastAsia="ru-RU"/>
              </w:rPr>
              <w:t>Работы по благоустройству территории</w:t>
            </w:r>
          </w:p>
        </w:tc>
        <w:tc>
          <w:tcPr>
            <w:tcW w:w="2476" w:type="dxa"/>
          </w:tcPr>
          <w:p w14:paraId="431AABC9" w14:textId="77777777" w:rsidR="009A0741" w:rsidRPr="009A0741" w:rsidRDefault="009A0741" w:rsidP="009A0741">
            <w:pPr>
              <w:spacing w:line="259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741">
              <w:rPr>
                <w:rFonts w:ascii="Times New Roman" w:eastAsia="Times New Roman" w:hAnsi="Times New Roman" w:cs="Times New Roman"/>
              </w:rPr>
              <w:t>Устройство:</w:t>
            </w:r>
          </w:p>
          <w:p w14:paraId="713D0C51" w14:textId="77777777" w:rsidR="009A0741" w:rsidRPr="009A0741" w:rsidRDefault="009A0741" w:rsidP="009A0741">
            <w:pPr>
              <w:spacing w:line="259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741">
              <w:rPr>
                <w:rFonts w:ascii="Times New Roman" w:eastAsia="Times New Roman" w:hAnsi="Times New Roman" w:cs="Times New Roman"/>
              </w:rPr>
              <w:t>проездов;</w:t>
            </w:r>
          </w:p>
          <w:p w14:paraId="4E0E7882" w14:textId="77777777" w:rsidR="009A0741" w:rsidRPr="009A0741" w:rsidRDefault="009A0741" w:rsidP="009A0741">
            <w:pPr>
              <w:spacing w:line="259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741">
              <w:rPr>
                <w:rFonts w:ascii="Times New Roman" w:eastAsia="Times New Roman" w:hAnsi="Times New Roman" w:cs="Times New Roman"/>
              </w:rPr>
              <w:t>тротуаров;</w:t>
            </w:r>
          </w:p>
          <w:p w14:paraId="1C320173" w14:textId="77777777" w:rsidR="009A0741" w:rsidRPr="009A0741" w:rsidRDefault="009A0741" w:rsidP="009A0741">
            <w:pPr>
              <w:spacing w:line="259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741">
              <w:rPr>
                <w:rFonts w:ascii="Times New Roman" w:eastAsia="Times New Roman" w:hAnsi="Times New Roman" w:cs="Times New Roman"/>
              </w:rPr>
              <w:t>велосипедных дорожек и (или) полос для движения велосипедного транспорта;</w:t>
            </w:r>
          </w:p>
          <w:p w14:paraId="456E53AC" w14:textId="77777777" w:rsidR="009A0741" w:rsidRPr="009A0741" w:rsidRDefault="009A0741" w:rsidP="009A0741">
            <w:pPr>
              <w:shd w:val="clear" w:color="auto" w:fill="FFFFFF"/>
              <w:tabs>
                <w:tab w:val="left" w:pos="1445"/>
              </w:tabs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 w:rsidRPr="009A0741">
              <w:rPr>
                <w:rFonts w:ascii="Times New Roman" w:eastAsia="Times New Roman" w:hAnsi="Times New Roman" w:cs="Times New Roman"/>
              </w:rPr>
              <w:t>сквера, спортивных, детских игровых площадок для возрастных групп, хозяйственных площадок, площадок отдыха с установкой малых архитектурных форм и оборудования, мест (площадок) накопления твердых коммунальных отходов и крупногабаритных отходов.</w:t>
            </w:r>
          </w:p>
        </w:tc>
        <w:tc>
          <w:tcPr>
            <w:tcW w:w="4429" w:type="dxa"/>
          </w:tcPr>
          <w:p w14:paraId="348CBE7C" w14:textId="77777777" w:rsidR="009A0741" w:rsidRPr="009A0741" w:rsidRDefault="009A0741" w:rsidP="009A074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84209">
              <w:rPr>
                <w:rFonts w:ascii="Times New Roman" w:eastAsia="Times New Roman" w:hAnsi="Times New Roman" w:cs="Times New Roman"/>
                <w:lang w:eastAsia="ru-RU"/>
              </w:rPr>
              <w:t>Срок выполнения: по мере реализации очередности застройки</w:t>
            </w:r>
          </w:p>
        </w:tc>
      </w:tr>
    </w:tbl>
    <w:p w14:paraId="08FD84F2" w14:textId="77777777" w:rsidR="009A0741" w:rsidRPr="009A0741" w:rsidRDefault="009A0741" w:rsidP="009A0741">
      <w:pPr>
        <w:spacing w:line="259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Style w:val="11"/>
        <w:tblW w:w="9356" w:type="dxa"/>
        <w:tblInd w:w="-5" w:type="dxa"/>
        <w:tblLook w:val="04A0" w:firstRow="1" w:lastRow="0" w:firstColumn="1" w:lastColumn="0" w:noHBand="0" w:noVBand="1"/>
      </w:tblPr>
      <w:tblGrid>
        <w:gridCol w:w="4677"/>
        <w:gridCol w:w="4679"/>
      </w:tblGrid>
      <w:tr w:rsidR="009A0741" w:rsidRPr="009A0741" w14:paraId="3726EEA5" w14:textId="77777777" w:rsidTr="00C037B1">
        <w:tc>
          <w:tcPr>
            <w:tcW w:w="4677" w:type="dxa"/>
          </w:tcPr>
          <w:p w14:paraId="00E2004D" w14:textId="44CC6BF3" w:rsidR="009A0741" w:rsidRPr="009A0741" w:rsidRDefault="009A0741" w:rsidP="009A0741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Правообладатель 1</w:t>
            </w:r>
          </w:p>
          <w:p w14:paraId="793228EA" w14:textId="77777777" w:rsidR="009A0741" w:rsidRPr="009A0741" w:rsidRDefault="009A0741" w:rsidP="009A0741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145899E3" w14:textId="77777777" w:rsidR="009A0741" w:rsidRPr="009A0741" w:rsidRDefault="009A0741" w:rsidP="009A0741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679" w:type="dxa"/>
          </w:tcPr>
          <w:p w14:paraId="78001B5E" w14:textId="69EBDDB0" w:rsidR="009A0741" w:rsidRPr="009A0741" w:rsidRDefault="009A0741" w:rsidP="009A0741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Правообладатель 2</w:t>
            </w:r>
          </w:p>
        </w:tc>
      </w:tr>
      <w:tr w:rsidR="009A0741" w:rsidRPr="009A0741" w14:paraId="5BD5F525" w14:textId="77777777" w:rsidTr="00C037B1">
        <w:tc>
          <w:tcPr>
            <w:tcW w:w="4677" w:type="dxa"/>
          </w:tcPr>
          <w:p w14:paraId="1589498B" w14:textId="49D4C7C4" w:rsidR="009A0741" w:rsidRPr="009A0741" w:rsidRDefault="009A0741" w:rsidP="009A0741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A0741">
              <w:rPr>
                <w:rFonts w:ascii="Times New Roman" w:eastAsia="Calibri" w:hAnsi="Times New Roman" w:cs="Times New Roman"/>
                <w:color w:val="000000"/>
              </w:rPr>
              <w:t>Правообладатель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3</w:t>
            </w:r>
          </w:p>
          <w:p w14:paraId="4ED724E0" w14:textId="77777777" w:rsidR="009A0741" w:rsidRPr="009A0741" w:rsidRDefault="009A0741" w:rsidP="009A0741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679" w:type="dxa"/>
          </w:tcPr>
          <w:p w14:paraId="2EAE74E0" w14:textId="77777777" w:rsidR="009A0741" w:rsidRPr="009A0741" w:rsidRDefault="009A0741" w:rsidP="009A0741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A0741">
              <w:rPr>
                <w:rFonts w:ascii="Times New Roman" w:eastAsia="Calibri" w:hAnsi="Times New Roman" w:cs="Times New Roman"/>
                <w:color w:val="000000"/>
              </w:rPr>
              <w:t>Глава Администрации Красносельского района Костромской области</w:t>
            </w:r>
          </w:p>
          <w:p w14:paraId="75C6847F" w14:textId="77777777" w:rsidR="009A0741" w:rsidRPr="009A0741" w:rsidRDefault="009A0741" w:rsidP="009A0741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A0741">
              <w:rPr>
                <w:rFonts w:ascii="Times New Roman" w:eastAsia="Calibri" w:hAnsi="Times New Roman" w:cs="Times New Roman"/>
                <w:color w:val="000000"/>
              </w:rPr>
              <w:t xml:space="preserve">Ковальская </w:t>
            </w:r>
            <w:proofErr w:type="gramStart"/>
            <w:r w:rsidRPr="009A0741">
              <w:rPr>
                <w:rFonts w:ascii="Times New Roman" w:eastAsia="Calibri" w:hAnsi="Times New Roman" w:cs="Times New Roman"/>
                <w:color w:val="000000"/>
              </w:rPr>
              <w:t>С.В.</w:t>
            </w:r>
            <w:proofErr w:type="gramEnd"/>
          </w:p>
        </w:tc>
      </w:tr>
    </w:tbl>
    <w:p w14:paraId="4D2ABBDD" w14:textId="77777777" w:rsidR="007601AF" w:rsidRDefault="007601AF"/>
    <w:sectPr w:rsidR="00760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1AF"/>
    <w:rsid w:val="00484209"/>
    <w:rsid w:val="004E5A00"/>
    <w:rsid w:val="00747729"/>
    <w:rsid w:val="007601AF"/>
    <w:rsid w:val="009A0741"/>
    <w:rsid w:val="00B87A5D"/>
    <w:rsid w:val="00F6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4EA21"/>
  <w15:chartTrackingRefBased/>
  <w15:docId w15:val="{9B8DEEF8-A800-476E-B5B0-203D945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01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1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1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1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1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1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1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1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01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01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01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01A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01A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601A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601A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601A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601A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01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60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1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601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60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601A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601A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601A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601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601A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601AF"/>
    <w:rPr>
      <w:b/>
      <w:bCs/>
      <w:smallCaps/>
      <w:color w:val="0F4761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9A074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9A0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СБИ СБИ</dc:creator>
  <cp:keywords/>
  <dc:description/>
  <cp:lastModifiedBy>СБИ СБИ</cp:lastModifiedBy>
  <cp:revision>5</cp:revision>
  <dcterms:created xsi:type="dcterms:W3CDTF">2024-11-06T09:14:00Z</dcterms:created>
  <dcterms:modified xsi:type="dcterms:W3CDTF">2024-11-25T05:43:00Z</dcterms:modified>
</cp:coreProperties>
</file>